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9F" w:rsidRPr="00BB199F" w:rsidRDefault="00BB199F" w:rsidP="00BB199F">
      <w:pPr>
        <w:jc w:val="center"/>
        <w:rPr>
          <w:b/>
          <w:bCs/>
          <w:sz w:val="44"/>
          <w:szCs w:val="44"/>
        </w:rPr>
      </w:pPr>
      <w:r w:rsidRPr="00BB199F">
        <w:rPr>
          <w:b/>
          <w:bCs/>
          <w:sz w:val="44"/>
          <w:szCs w:val="44"/>
        </w:rPr>
        <w:t>Hasznos Tippek importáláshoz</w:t>
      </w:r>
    </w:p>
    <w:p w:rsidR="00BB199F" w:rsidRDefault="00BB199F" w:rsidP="00BB199F">
      <w:pPr>
        <w:rPr>
          <w:b/>
          <w:bCs/>
        </w:rPr>
      </w:pPr>
    </w:p>
    <w:p w:rsidR="00BB199F" w:rsidRDefault="00BB199F" w:rsidP="00BB199F">
      <w:pPr>
        <w:rPr>
          <w:b/>
          <w:bCs/>
        </w:rPr>
      </w:pPr>
    </w:p>
    <w:p w:rsidR="00BB199F" w:rsidRDefault="00BB199F" w:rsidP="00BB199F">
      <w:pPr>
        <w:rPr>
          <w:b/>
          <w:bCs/>
        </w:rPr>
      </w:pPr>
    </w:p>
    <w:p w:rsidR="00BB199F" w:rsidRPr="00B33F38" w:rsidRDefault="00BB199F" w:rsidP="00BB199F">
      <w:pPr>
        <w:rPr>
          <w:b/>
          <w:bCs/>
          <w:sz w:val="32"/>
          <w:szCs w:val="32"/>
        </w:rPr>
      </w:pPr>
      <w:r w:rsidRPr="00B33F38">
        <w:rPr>
          <w:b/>
          <w:bCs/>
          <w:sz w:val="32"/>
          <w:szCs w:val="32"/>
        </w:rPr>
        <w:t>Termékimportot érint:</w:t>
      </w:r>
    </w:p>
    <w:p w:rsidR="00BB199F" w:rsidRDefault="00BB199F" w:rsidP="00BB199F">
      <w:pPr>
        <w:rPr>
          <w:b/>
          <w:bCs/>
        </w:rPr>
      </w:pPr>
    </w:p>
    <w:tbl>
      <w:tblPr>
        <w:tblW w:w="2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40"/>
      </w:tblGrid>
      <w:tr w:rsidR="00BB199F" w:rsidTr="00BB199F">
        <w:trPr>
          <w:trHeight w:val="255"/>
        </w:trPr>
        <w:tc>
          <w:tcPr>
            <w:tcW w:w="130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9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Bruttó ár</w:t>
            </w:r>
          </w:p>
        </w:tc>
      </w:tr>
    </w:tbl>
    <w:p w:rsidR="00BB199F" w:rsidRDefault="00BB199F" w:rsidP="00BB199F"/>
    <w:p w:rsidR="00BB199F" w:rsidRDefault="00BB199F" w:rsidP="00BB199F">
      <w:r>
        <w:t>A fenti árak Eladási árak.</w:t>
      </w:r>
    </w:p>
    <w:p w:rsidR="00BB199F" w:rsidRDefault="00BB199F" w:rsidP="00BB199F"/>
    <w:tbl>
      <w:tblPr>
        <w:tblW w:w="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0"/>
      </w:tblGrid>
      <w:tr w:rsidR="00BB199F" w:rsidTr="00BB199F">
        <w:trPr>
          <w:trHeight w:val="255"/>
        </w:trPr>
        <w:tc>
          <w:tcPr>
            <w:tcW w:w="18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Induló készlet raktár</w:t>
            </w:r>
          </w:p>
        </w:tc>
        <w:tc>
          <w:tcPr>
            <w:tcW w:w="18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BB199F" w:rsidRDefault="00BB199F" w:rsidP="00BB199F"/>
    <w:p w:rsidR="00BB199F" w:rsidRDefault="00B33F38" w:rsidP="00BB199F">
      <w:r>
        <w:t>E</w:t>
      </w:r>
      <w:r w:rsidR="00BB199F">
        <w:t xml:space="preserve">zen oszlopok kitöltése csak akkor fog </w:t>
      </w:r>
      <w:r>
        <w:t>érvényesülni,</w:t>
      </w:r>
      <w:r w:rsidR="00BB199F">
        <w:t xml:space="preserve"> ha új termékről van szó</w:t>
      </w:r>
      <w:r>
        <w:t>, a</w:t>
      </w:r>
      <w:r w:rsidR="00BB199F">
        <w:t xml:space="preserve"> már meglévő esetekben nem </w:t>
      </w:r>
      <w:r>
        <w:t xml:space="preserve">lehet </w:t>
      </w:r>
      <w:r w:rsidR="00BB199F">
        <w:t>készleteket importálni</w:t>
      </w:r>
      <w:r>
        <w:t>.</w:t>
      </w:r>
    </w:p>
    <w:p w:rsidR="00BB199F" w:rsidRDefault="00BB199F" w:rsidP="00BB199F"/>
    <w:tbl>
      <w:tblPr>
        <w:tblW w:w="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160"/>
      </w:tblGrid>
      <w:tr w:rsidR="00BB199F" w:rsidTr="00BB199F">
        <w:trPr>
          <w:trHeight w:val="255"/>
        </w:trPr>
        <w:tc>
          <w:tcPr>
            <w:tcW w:w="250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Induló készlet beszerzési ára</w:t>
            </w:r>
          </w:p>
        </w:tc>
        <w:tc>
          <w:tcPr>
            <w:tcW w:w="11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B33F38" w:rsidRDefault="00B33F38" w:rsidP="00BB199F"/>
    <w:p w:rsidR="00BB199F" w:rsidRDefault="00BB199F" w:rsidP="00BB199F">
      <w:r>
        <w:t>Ez nettó ár</w:t>
      </w:r>
      <w:r w:rsidR="00B33F38">
        <w:t>!</w:t>
      </w:r>
    </w:p>
    <w:p w:rsidR="00BB199F" w:rsidRDefault="00B33F38" w:rsidP="00BB199F">
      <w:r>
        <w:t>A</w:t>
      </w:r>
      <w:r w:rsidR="00BB199F">
        <w:t xml:space="preserve"> </w:t>
      </w:r>
      <w:r w:rsidR="00BB199F" w:rsidRPr="00DB18DA">
        <w:rPr>
          <w:b/>
        </w:rPr>
        <w:t>nem</w:t>
      </w:r>
      <w:r w:rsidR="00BB199F">
        <w:t xml:space="preserve"> </w:t>
      </w:r>
      <w:r w:rsidR="00BB199F">
        <w:rPr>
          <w:b/>
          <w:bCs/>
        </w:rPr>
        <w:t>kötelező</w:t>
      </w:r>
      <w:r w:rsidR="00BB199F">
        <w:t xml:space="preserve"> oszlopokat </w:t>
      </w:r>
      <w:r w:rsidR="00BB199F" w:rsidRPr="00DB18DA">
        <w:rPr>
          <w:b/>
        </w:rPr>
        <w:t>ki</w:t>
      </w:r>
      <w:r w:rsidRPr="00DB18DA">
        <w:rPr>
          <w:b/>
        </w:rPr>
        <w:t xml:space="preserve"> lehet </w:t>
      </w:r>
      <w:r w:rsidR="00BB199F" w:rsidRPr="00DB18DA">
        <w:rPr>
          <w:b/>
        </w:rPr>
        <w:t>töröl</w:t>
      </w:r>
      <w:r w:rsidRPr="00DB18DA">
        <w:rPr>
          <w:b/>
        </w:rPr>
        <w:t>ni</w:t>
      </w:r>
      <w:r w:rsidR="00DB18DA">
        <w:t xml:space="preserve">, ilyenek </w:t>
      </w:r>
      <w:proofErr w:type="spellStart"/>
      <w:r w:rsidR="00DB18DA">
        <w:t>pl</w:t>
      </w:r>
      <w:proofErr w:type="spellEnd"/>
      <w:r w:rsidR="00DB18DA">
        <w:t>:</w:t>
      </w:r>
      <w:r w:rsidR="00BB199F">
        <w:t xml:space="preserve"> a főkönyvi számok vagy az idegen nyelvű megnevezések.</w:t>
      </w:r>
    </w:p>
    <w:p w:rsidR="00B33F38" w:rsidRDefault="00B33F38" w:rsidP="00BB199F"/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660"/>
      </w:tblGrid>
      <w:tr w:rsidR="00BB199F" w:rsidTr="00BB199F">
        <w:trPr>
          <w:trHeight w:val="255"/>
        </w:trPr>
        <w:tc>
          <w:tcPr>
            <w:tcW w:w="21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Idegen nyelvű megnevezés</w:t>
            </w:r>
          </w:p>
        </w:tc>
        <w:tc>
          <w:tcPr>
            <w:tcW w:w="16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Idegen nyelv (Név)</w:t>
            </w:r>
          </w:p>
        </w:tc>
      </w:tr>
    </w:tbl>
    <w:p w:rsidR="009A431D" w:rsidRDefault="009A431D" w:rsidP="00BB199F"/>
    <w:p w:rsidR="00BB199F" w:rsidRDefault="009A431D" w:rsidP="00BB199F">
      <w:r>
        <w:t>H</w:t>
      </w:r>
      <w:r w:rsidR="00BB199F">
        <w:t xml:space="preserve">a ki van töltve az Idegen nyelvű </w:t>
      </w:r>
      <w:r>
        <w:t>megnevezés,</w:t>
      </w:r>
      <w:r w:rsidR="00BB199F">
        <w:t xml:space="preserve"> akkor </w:t>
      </w:r>
      <w:r>
        <w:t>kötelező kitölteni az</w:t>
      </w:r>
      <w:r w:rsidR="00BB199F">
        <w:t xml:space="preserve"> az Idegen nyelv (Név) mező</w:t>
      </w:r>
      <w:r>
        <w:t>t</w:t>
      </w:r>
      <w:r w:rsidR="00BB199F">
        <w:t>.</w:t>
      </w:r>
    </w:p>
    <w:p w:rsidR="009A431D" w:rsidRDefault="009A431D" w:rsidP="00BB199F"/>
    <w:tbl>
      <w:tblPr>
        <w:tblW w:w="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40"/>
        <w:gridCol w:w="1040"/>
        <w:gridCol w:w="2380"/>
      </w:tblGrid>
      <w:tr w:rsidR="00BB199F" w:rsidTr="00BB199F">
        <w:trPr>
          <w:trHeight w:val="255"/>
        </w:trPr>
        <w:tc>
          <w:tcPr>
            <w:tcW w:w="6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Árlista</w:t>
            </w:r>
          </w:p>
        </w:tc>
        <w:tc>
          <w:tcPr>
            <w:tcW w:w="10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Árlista pénznem</w:t>
            </w:r>
          </w:p>
        </w:tc>
        <w:tc>
          <w:tcPr>
            <w:tcW w:w="10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Árlistás egységár</w:t>
            </w:r>
          </w:p>
        </w:tc>
        <w:tc>
          <w:tcPr>
            <w:tcW w:w="238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Érvényesség kezdete</w:t>
            </w:r>
          </w:p>
        </w:tc>
      </w:tr>
    </w:tbl>
    <w:p w:rsidR="00260FB9" w:rsidRDefault="00260FB9" w:rsidP="00BB199F"/>
    <w:p w:rsidR="00BB199F" w:rsidRDefault="00BB199F" w:rsidP="00BB199F">
      <w:r>
        <w:t>Mind a 4 mezőt ki kell tölteni eg</w:t>
      </w:r>
      <w:r w:rsidR="00260FB9">
        <w:t>y sikeres árlista import esetén!</w:t>
      </w:r>
    </w:p>
    <w:p w:rsidR="00BB199F" w:rsidRDefault="00260FB9" w:rsidP="00BB199F">
      <w:r>
        <w:t>Amennyiben</w:t>
      </w:r>
      <w:r w:rsidR="00BB199F">
        <w:t xml:space="preserve"> ezen </w:t>
      </w:r>
      <w:r>
        <w:t xml:space="preserve">felül a </w:t>
      </w:r>
      <w:r w:rsidR="00BB199F">
        <w:t xml:space="preserve">4 oszlopot duplikálja </w:t>
      </w:r>
      <w:r>
        <w:t xml:space="preserve">az </w:t>
      </w:r>
      <w:proofErr w:type="spellStart"/>
      <w:r>
        <w:t>e</w:t>
      </w:r>
      <w:r w:rsidR="00BB199F">
        <w:t>xcelbe</w:t>
      </w:r>
      <w:r>
        <w:t>n</w:t>
      </w:r>
      <w:proofErr w:type="spellEnd"/>
      <w:r>
        <w:t>,</w:t>
      </w:r>
      <w:r w:rsidR="00BB199F">
        <w:t xml:space="preserve"> akkor több árlistá</w:t>
      </w:r>
      <w:r>
        <w:t>t</w:t>
      </w:r>
      <w:r w:rsidR="00BB199F">
        <w:t xml:space="preserve"> is importálhat.</w:t>
      </w:r>
    </w:p>
    <w:p w:rsidR="00260FB9" w:rsidRDefault="00BB199F" w:rsidP="00BB199F">
      <w:r>
        <w:t xml:space="preserve">Az Árlista mezőbe az árlista nevének 100%-os egyezősége </w:t>
      </w:r>
      <w:r w:rsidR="00260FB9">
        <w:t>szükséges</w:t>
      </w:r>
      <w:r>
        <w:t>, csak így adhatja meg az árlista nevét</w:t>
      </w:r>
      <w:r w:rsidR="00260FB9">
        <w:t>.</w:t>
      </w:r>
    </w:p>
    <w:p w:rsidR="00BB199F" w:rsidRDefault="00260FB9" w:rsidP="00BB199F">
      <w:r>
        <w:t>FONTOS! A</w:t>
      </w:r>
      <w:r w:rsidR="00BB199F">
        <w:t xml:space="preserve"> kis és </w:t>
      </w:r>
      <w:r>
        <w:t>nagybetű</w:t>
      </w:r>
      <w:r w:rsidR="00BB199F">
        <w:t xml:space="preserve"> is eltéré</w:t>
      </w:r>
      <w:r>
        <w:t>s!</w:t>
      </w:r>
    </w:p>
    <w:p w:rsidR="00260FB9" w:rsidRDefault="00260FB9" w:rsidP="00BB199F"/>
    <w:tbl>
      <w:tblPr>
        <w:tblW w:w="3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460"/>
      </w:tblGrid>
      <w:tr w:rsidR="00BB199F" w:rsidTr="00BB199F">
        <w:trPr>
          <w:trHeight w:val="255"/>
        </w:trPr>
        <w:tc>
          <w:tcPr>
            <w:tcW w:w="90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24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Kategória</w:t>
            </w:r>
          </w:p>
        </w:tc>
      </w:tr>
    </w:tbl>
    <w:p w:rsidR="007B07AD" w:rsidRDefault="007B07AD" w:rsidP="00BB199F"/>
    <w:p w:rsidR="00BB199F" w:rsidRDefault="007B07AD" w:rsidP="00BB199F">
      <w:r>
        <w:t>Kötelező</w:t>
      </w:r>
      <w:r w:rsidR="00BB199F">
        <w:t xml:space="preserve"> kitölteni minden mezőt (üresen nem maradhat), ha nem akarja besorolni </w:t>
      </w:r>
      <w:proofErr w:type="gramStart"/>
      <w:r w:rsidR="00BB199F">
        <w:t>kategóriába</w:t>
      </w:r>
      <w:proofErr w:type="gramEnd"/>
      <w:r w:rsidR="00BB199F">
        <w:t xml:space="preserve"> akkor a főkategória megadása után az Üres alkategóriát használja pl.: Anyag/Üres, Irodabútorok/Üres</w:t>
      </w:r>
    </w:p>
    <w:p w:rsidR="007B07AD" w:rsidRDefault="007B07AD" w:rsidP="00BB199F"/>
    <w:p w:rsidR="007B07AD" w:rsidRDefault="00BB199F" w:rsidP="00BB199F">
      <w:r>
        <w:t>A Kategória mezőbe a kategória nevének 100%-os egyezősége kell, csak így adhatja meg a kategória nevét</w:t>
      </w:r>
      <w:r w:rsidR="007B07AD">
        <w:t>.</w:t>
      </w:r>
    </w:p>
    <w:p w:rsidR="007B07AD" w:rsidRDefault="007B07AD" w:rsidP="007B07AD">
      <w:r>
        <w:t>FONTOS! A kis és nagybetű is eltérés!</w:t>
      </w:r>
    </w:p>
    <w:p w:rsidR="00BB199F" w:rsidRDefault="00BB199F" w:rsidP="00BB199F">
      <w:r>
        <w:t>A mezők duplikálhat</w:t>
      </w:r>
      <w:r w:rsidR="007B07AD">
        <w:t>ók,</w:t>
      </w:r>
      <w:r>
        <w:t xml:space="preserve"> </w:t>
      </w:r>
      <w:r w:rsidR="007B07AD">
        <w:t xml:space="preserve">amennyiben </w:t>
      </w:r>
      <w:r>
        <w:t>több mint 2 Kategóriát szeretne importálni.</w:t>
      </w:r>
    </w:p>
    <w:p w:rsidR="007B07AD" w:rsidRDefault="007B07AD" w:rsidP="00BB199F"/>
    <w:tbl>
      <w:tblPr>
        <w:tblW w:w="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60"/>
      </w:tblGrid>
      <w:tr w:rsidR="00BB199F" w:rsidTr="00BB199F">
        <w:trPr>
          <w:trHeight w:val="255"/>
        </w:trPr>
        <w:tc>
          <w:tcPr>
            <w:tcW w:w="23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Tételes megjegyzés</w:t>
            </w:r>
          </w:p>
        </w:tc>
        <w:tc>
          <w:tcPr>
            <w:tcW w:w="9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7B07AD" w:rsidRDefault="007B07AD" w:rsidP="00BB199F"/>
    <w:p w:rsidR="00BB199F" w:rsidRDefault="00BB199F" w:rsidP="00BB199F">
      <w:r>
        <w:t xml:space="preserve">A szöveg megadása után a szoftverben az adott terméknél be kell állítani (jelölőnégyzet), hogy mely bizonylatokra érvényesüljön </w:t>
      </w:r>
      <w:r w:rsidR="005D35A4">
        <w:t>a</w:t>
      </w:r>
      <w:r>
        <w:t xml:space="preserve"> </w:t>
      </w:r>
      <w:r w:rsidR="005D35A4">
        <w:t>megjegyzés</w:t>
      </w:r>
      <w:r>
        <w:t>.</w:t>
      </w:r>
    </w:p>
    <w:p w:rsidR="00BB199F" w:rsidRDefault="00BB199F" w:rsidP="00BB199F"/>
    <w:tbl>
      <w:tblPr>
        <w:tblW w:w="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60"/>
      </w:tblGrid>
      <w:tr w:rsidR="005D35A4" w:rsidTr="00A05E17">
        <w:trPr>
          <w:trHeight w:val="255"/>
        </w:trPr>
        <w:tc>
          <w:tcPr>
            <w:tcW w:w="23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35A4" w:rsidRDefault="005D35A4" w:rsidP="005D35A4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Egyéb tudnivalók:</w:t>
            </w:r>
          </w:p>
        </w:tc>
        <w:tc>
          <w:tcPr>
            <w:tcW w:w="9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35A4" w:rsidRDefault="005D35A4" w:rsidP="00A05E17">
            <w:pPr>
              <w:rPr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5D35A4" w:rsidRDefault="005D35A4" w:rsidP="00BB199F"/>
    <w:p w:rsidR="00BB199F" w:rsidRDefault="00BB199F" w:rsidP="00BB199F">
      <w:r>
        <w:t>CSV</w:t>
      </w:r>
      <w:r w:rsidR="005D35A4">
        <w:t xml:space="preserve"> fájlban </w:t>
      </w:r>
      <w:r>
        <w:t>is importálhat.</w:t>
      </w:r>
    </w:p>
    <w:p w:rsidR="00BB199F" w:rsidRDefault="00BB199F" w:rsidP="00BB199F">
      <w:r>
        <w:t xml:space="preserve">A CSV import esetén csak 1 Kategóriát </w:t>
      </w:r>
      <w:r w:rsidR="005D35A4">
        <w:t>és csak</w:t>
      </w:r>
      <w:r>
        <w:t xml:space="preserve"> 1 árlistát</w:t>
      </w:r>
      <w:r w:rsidR="005D35A4">
        <w:t xml:space="preserve"> kezelhet</w:t>
      </w:r>
      <w:r>
        <w:t>.</w:t>
      </w:r>
    </w:p>
    <w:p w:rsidR="00BB199F" w:rsidRDefault="00BB199F" w:rsidP="00BB199F"/>
    <w:p w:rsidR="00BB199F" w:rsidRDefault="00BB199F" w:rsidP="00BB199F">
      <w:r>
        <w:t>Amennyiben a Termék kód oszlopot az első helyre rakja, mert termékkódok alapján szeretné az importot, akkor a szoftver automatikusan Termékkód alapj</w:t>
      </w:r>
      <w:r w:rsidR="00B16751">
        <w:t>án vizsgálja meg az importfájlt.</w:t>
      </w:r>
    </w:p>
    <w:p w:rsidR="00BB199F" w:rsidRDefault="00BB199F" w:rsidP="00BB199F"/>
    <w:p w:rsidR="00BB199F" w:rsidRDefault="00BB199F" w:rsidP="00BB199F">
      <w:pPr>
        <w:rPr>
          <w:b/>
          <w:bCs/>
        </w:rPr>
      </w:pPr>
      <w:r>
        <w:rPr>
          <w:b/>
          <w:bCs/>
        </w:rPr>
        <w:t>Ügyfélimportot érint:</w:t>
      </w:r>
    </w:p>
    <w:p w:rsidR="00B16751" w:rsidRDefault="00B16751" w:rsidP="00BB199F">
      <w:pPr>
        <w:rPr>
          <w:b/>
          <w:bCs/>
        </w:rPr>
      </w:pP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540"/>
        <w:gridCol w:w="853"/>
        <w:gridCol w:w="661"/>
        <w:gridCol w:w="977"/>
        <w:gridCol w:w="710"/>
        <w:gridCol w:w="477"/>
      </w:tblGrid>
      <w:tr w:rsidR="00BB199F" w:rsidTr="00BB199F">
        <w:trPr>
          <w:trHeight w:val="255"/>
        </w:trPr>
        <w:tc>
          <w:tcPr>
            <w:tcW w:w="9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Közterület</w:t>
            </w:r>
          </w:p>
        </w:tc>
        <w:tc>
          <w:tcPr>
            <w:tcW w:w="15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Közterület jellege</w:t>
            </w:r>
          </w:p>
        </w:tc>
        <w:tc>
          <w:tcPr>
            <w:tcW w:w="82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Házszám</w:t>
            </w:r>
          </w:p>
        </w:tc>
        <w:tc>
          <w:tcPr>
            <w:tcW w:w="62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9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Lépcsőház</w:t>
            </w:r>
          </w:p>
        </w:tc>
        <w:tc>
          <w:tcPr>
            <w:tcW w:w="6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Emelet</w:t>
            </w:r>
          </w:p>
        </w:tc>
        <w:tc>
          <w:tcPr>
            <w:tcW w:w="4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0000"/>
                <w:sz w:val="20"/>
                <w:szCs w:val="20"/>
                <w:lang w:eastAsia="hu-HU"/>
              </w:rPr>
            </w:pPr>
            <w:r>
              <w:rPr>
                <w:color w:val="FF0000"/>
                <w:sz w:val="20"/>
                <w:szCs w:val="20"/>
                <w:lang w:eastAsia="hu-HU"/>
              </w:rPr>
              <w:t>Ajtó</w:t>
            </w:r>
          </w:p>
        </w:tc>
      </w:tr>
    </w:tbl>
    <w:p w:rsidR="00B16751" w:rsidRDefault="00B16751" w:rsidP="00BB199F"/>
    <w:p w:rsidR="00BB199F" w:rsidRDefault="00B16751" w:rsidP="00BB199F">
      <w:r>
        <w:t xml:space="preserve">Ha Ügyfélimportnál nincs szétbontva a cím, úgy a Közterület mezőbe </w:t>
      </w:r>
      <w:proofErr w:type="gramStart"/>
      <w:r>
        <w:t>másolja</w:t>
      </w:r>
      <w:proofErr w:type="gramEnd"/>
      <w:r>
        <w:t xml:space="preserve"> be az összes adatot a többi oszlopot </w:t>
      </w:r>
      <w:r w:rsidR="00BB199F">
        <w:t>törölheti az Excelből.</w:t>
      </w:r>
    </w:p>
    <w:p w:rsidR="00B16751" w:rsidRDefault="00B16751" w:rsidP="00BB199F"/>
    <w:tbl>
      <w:tblPr>
        <w:tblW w:w="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60"/>
      </w:tblGrid>
      <w:tr w:rsidR="00BB199F" w:rsidTr="00BB199F">
        <w:trPr>
          <w:trHeight w:val="255"/>
        </w:trPr>
        <w:tc>
          <w:tcPr>
            <w:tcW w:w="144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  <w:r>
              <w:rPr>
                <w:color w:val="FFFFFF"/>
                <w:sz w:val="20"/>
                <w:szCs w:val="20"/>
                <w:lang w:eastAsia="hu-HU"/>
              </w:rPr>
              <w:t>Fizetési mód</w:t>
            </w:r>
          </w:p>
        </w:tc>
        <w:tc>
          <w:tcPr>
            <w:tcW w:w="2060" w:type="dxa"/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199F" w:rsidRDefault="00BB199F">
            <w:pPr>
              <w:rPr>
                <w:color w:val="FFFFFF"/>
                <w:sz w:val="20"/>
                <w:szCs w:val="20"/>
                <w:lang w:eastAsia="hu-HU"/>
              </w:rPr>
            </w:pPr>
          </w:p>
        </w:tc>
      </w:tr>
    </w:tbl>
    <w:p w:rsidR="00B16751" w:rsidRDefault="00B16751" w:rsidP="00BB199F"/>
    <w:p w:rsidR="00B16751" w:rsidRDefault="00BB199F" w:rsidP="00BB199F">
      <w:r>
        <w:t>Pontos, 100%-os egyezősé</w:t>
      </w:r>
      <w:r w:rsidR="00B16751">
        <w:t>g legyen a fizetési mód nevével!</w:t>
      </w:r>
    </w:p>
    <w:p w:rsidR="00B16751" w:rsidRDefault="00B16751" w:rsidP="00B16751">
      <w:r>
        <w:t>FONTOS! A kis és nagybetű is eltérés!</w:t>
      </w:r>
    </w:p>
    <w:p w:rsidR="00B16751" w:rsidRDefault="00B16751" w:rsidP="00BB199F"/>
    <w:p w:rsidR="00B16751" w:rsidRDefault="00B16751" w:rsidP="00BB199F"/>
    <w:p w:rsidR="00BB199F" w:rsidRDefault="00BB199F" w:rsidP="00BB199F">
      <w:r>
        <w:t xml:space="preserve">A főkönyvi számok és a kategóriák tekintetében </w:t>
      </w:r>
      <w:r w:rsidR="00B16751">
        <w:t>kövesse ugyanazt a leírást, amit T</w:t>
      </w:r>
      <w:r>
        <w:t>ermékimportnál leírt</w:t>
      </w:r>
      <w:r w:rsidR="00B16751">
        <w:t>unk.</w:t>
      </w:r>
    </w:p>
    <w:p w:rsidR="00BB199F" w:rsidRDefault="00BB199F" w:rsidP="00BB199F">
      <w:bookmarkStart w:id="0" w:name="_GoBack"/>
      <w:bookmarkEnd w:id="0"/>
    </w:p>
    <w:p w:rsidR="00E91D44" w:rsidRDefault="00BB199F" w:rsidP="00BB199F">
      <w:pPr>
        <w:rPr>
          <w:b/>
          <w:bCs/>
        </w:rPr>
      </w:pPr>
      <w:r>
        <w:rPr>
          <w:b/>
          <w:bCs/>
        </w:rPr>
        <w:t>F</w:t>
      </w:r>
      <w:r w:rsidR="00B16751">
        <w:rPr>
          <w:b/>
          <w:bCs/>
        </w:rPr>
        <w:t>ONTOS!</w:t>
      </w:r>
      <w:r>
        <w:rPr>
          <w:b/>
          <w:bCs/>
        </w:rPr>
        <w:t xml:space="preserve"> </w:t>
      </w:r>
    </w:p>
    <w:p w:rsidR="00E91D44" w:rsidRDefault="00E91D44" w:rsidP="00BB199F">
      <w:pPr>
        <w:rPr>
          <w:b/>
          <w:bCs/>
        </w:rPr>
      </w:pPr>
    </w:p>
    <w:p w:rsidR="00BB199F" w:rsidRDefault="00B16751" w:rsidP="00BB199F">
      <w:pPr>
        <w:rPr>
          <w:b/>
        </w:rPr>
      </w:pPr>
      <w:r>
        <w:rPr>
          <w:b/>
          <w:bCs/>
        </w:rPr>
        <w:t>A</w:t>
      </w:r>
      <w:r w:rsidR="00BB199F" w:rsidRPr="00B16751">
        <w:rPr>
          <w:b/>
        </w:rPr>
        <w:t>z importálandó fájl mindig legyen be</w:t>
      </w:r>
      <w:r w:rsidRPr="00B16751">
        <w:rPr>
          <w:b/>
        </w:rPr>
        <w:t>zárva az importálás ideje alatt!</w:t>
      </w:r>
    </w:p>
    <w:p w:rsidR="00E91D44" w:rsidRDefault="00E91D44" w:rsidP="00BB199F">
      <w:pPr>
        <w:rPr>
          <w:b/>
        </w:rPr>
      </w:pPr>
    </w:p>
    <w:p w:rsidR="00E91D44" w:rsidRPr="00E91D44" w:rsidRDefault="00E91D44" w:rsidP="00E91D44">
      <w:pPr>
        <w:rPr>
          <w:b/>
        </w:rPr>
      </w:pPr>
      <w:r w:rsidRPr="00E91D44">
        <w:rPr>
          <w:b/>
        </w:rPr>
        <w:t>A</w:t>
      </w:r>
      <w:r w:rsidRPr="00E91D44">
        <w:rPr>
          <w:b/>
        </w:rPr>
        <w:t>z Excel import táblázatban szereplő 1. sor el</w:t>
      </w:r>
      <w:r w:rsidRPr="00E91D44">
        <w:rPr>
          <w:b/>
        </w:rPr>
        <w:t>emeit/szavait nem szabad átírni!</w:t>
      </w:r>
    </w:p>
    <w:p w:rsidR="00E91D44" w:rsidRPr="00E91D44" w:rsidRDefault="00E91D44" w:rsidP="00E91D44">
      <w:pPr>
        <w:rPr>
          <w:b/>
        </w:rPr>
      </w:pPr>
      <w:r w:rsidRPr="00E91D44">
        <w:rPr>
          <w:b/>
        </w:rPr>
        <w:t>Továbbá nem lehet beszúrni sorokat az 1. sorba,</w:t>
      </w:r>
      <w:r w:rsidRPr="00E91D44">
        <w:rPr>
          <w:b/>
        </w:rPr>
        <w:t xml:space="preserve"> mivel</w:t>
      </w:r>
      <w:r w:rsidRPr="00E91D44">
        <w:rPr>
          <w:b/>
        </w:rPr>
        <w:t xml:space="preserve"> a rendszer az 1. sorban szereplő szavak alapján azonosítja az oszlopokat.</w:t>
      </w:r>
    </w:p>
    <w:p w:rsidR="00E91D44" w:rsidRDefault="00E91D44" w:rsidP="00BB199F"/>
    <w:p w:rsidR="00E03C94" w:rsidRDefault="00E03C94"/>
    <w:sectPr w:rsidR="00E0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F"/>
    <w:rsid w:val="00260FB9"/>
    <w:rsid w:val="005D35A4"/>
    <w:rsid w:val="007B07AD"/>
    <w:rsid w:val="009A431D"/>
    <w:rsid w:val="00B16751"/>
    <w:rsid w:val="00B33F38"/>
    <w:rsid w:val="00BB199F"/>
    <w:rsid w:val="00DB18DA"/>
    <w:rsid w:val="00E03C94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BF9E-52B0-49F1-AE65-A0D9B9C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99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8</cp:revision>
  <dcterms:created xsi:type="dcterms:W3CDTF">2014-04-14T06:57:00Z</dcterms:created>
  <dcterms:modified xsi:type="dcterms:W3CDTF">2014-04-14T09:31:00Z</dcterms:modified>
</cp:coreProperties>
</file>